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858" w:rsidRPr="005762CD" w:rsidRDefault="005762CD" w:rsidP="00596858">
      <w:pPr>
        <w:rPr>
          <w:b/>
          <w:sz w:val="28"/>
          <w:szCs w:val="28"/>
        </w:rPr>
      </w:pPr>
      <w:bookmarkStart w:id="0" w:name="_GoBack"/>
      <w:bookmarkEnd w:id="0"/>
      <w:r w:rsidRPr="005762CD">
        <w:rPr>
          <w:b/>
          <w:sz w:val="28"/>
          <w:szCs w:val="28"/>
        </w:rPr>
        <w:t xml:space="preserve">G.1 </w:t>
      </w:r>
      <w:r w:rsidR="00596858" w:rsidRPr="005762CD">
        <w:rPr>
          <w:b/>
          <w:sz w:val="28"/>
          <w:szCs w:val="28"/>
        </w:rPr>
        <w:t xml:space="preserve">Wertungsbereiche und </w:t>
      </w:r>
      <w:r w:rsidR="00880215" w:rsidRPr="005762CD">
        <w:rPr>
          <w:b/>
          <w:sz w:val="28"/>
          <w:szCs w:val="28"/>
        </w:rPr>
        <w:t>–</w:t>
      </w:r>
      <w:proofErr w:type="spellStart"/>
      <w:r w:rsidR="00596858" w:rsidRPr="005762CD">
        <w:rPr>
          <w:b/>
          <w:sz w:val="28"/>
          <w:szCs w:val="28"/>
        </w:rPr>
        <w:t>kriterien</w:t>
      </w:r>
      <w:proofErr w:type="spellEnd"/>
    </w:p>
    <w:p w:rsidR="00880215" w:rsidRPr="005762CD" w:rsidRDefault="00880215" w:rsidP="00596858">
      <w:pPr>
        <w:rPr>
          <w:b/>
          <w:sz w:val="24"/>
        </w:rPr>
      </w:pPr>
    </w:p>
    <w:p w:rsidR="00810D94" w:rsidRPr="00810D94" w:rsidRDefault="00810D94" w:rsidP="00810D94">
      <w:pPr>
        <w:autoSpaceDE w:val="0"/>
        <w:autoSpaceDN w:val="0"/>
        <w:adjustRightInd w:val="0"/>
        <w:rPr>
          <w:sz w:val="24"/>
        </w:rPr>
      </w:pPr>
      <w:r w:rsidRPr="00810D94">
        <w:rPr>
          <w:rFonts w:cs="Arial"/>
          <w:b/>
          <w:noProof/>
          <w:sz w:val="24"/>
        </w:rPr>
        <w:t>Soziale Teilhabe am Arbeitsmarkt</w:t>
      </w:r>
      <w:r w:rsidRPr="00810D94">
        <w:rPr>
          <w:sz w:val="24"/>
        </w:rPr>
        <w:t xml:space="preserve"> </w:t>
      </w:r>
    </w:p>
    <w:p w:rsidR="00810D94" w:rsidRPr="00810D94" w:rsidRDefault="00810D94" w:rsidP="00810D94">
      <w:pPr>
        <w:autoSpaceDE w:val="0"/>
        <w:autoSpaceDN w:val="0"/>
        <w:adjustRightInd w:val="0"/>
        <w:rPr>
          <w:rFonts w:cs="Arial"/>
          <w:color w:val="000000"/>
          <w:sz w:val="24"/>
        </w:rPr>
      </w:pPr>
      <w:r w:rsidRPr="00810D94">
        <w:rPr>
          <w:rFonts w:cs="Arial"/>
          <w:noProof/>
          <w:sz w:val="24"/>
        </w:rPr>
        <w:t>§ 16 Abs. 1 SGB II iVm § 45 Abs. 1 Ziff. 2, 5 SGB III</w:t>
      </w:r>
      <w:r w:rsidRPr="00810D94">
        <w:rPr>
          <w:rFonts w:cs="Arial"/>
          <w:bCs/>
          <w:color w:val="000000"/>
          <w:sz w:val="24"/>
        </w:rPr>
        <w:t xml:space="preserve"> </w:t>
      </w:r>
    </w:p>
    <w:p w:rsidR="00880215" w:rsidRPr="005762CD" w:rsidRDefault="00880215" w:rsidP="000F7C5A">
      <w:pPr>
        <w:jc w:val="center"/>
        <w:rPr>
          <w:sz w:val="24"/>
        </w:rPr>
      </w:pPr>
    </w:p>
    <w:p w:rsidR="00880215" w:rsidRPr="005762CD" w:rsidRDefault="00596858" w:rsidP="00596858">
      <w:pPr>
        <w:rPr>
          <w:sz w:val="24"/>
        </w:rPr>
      </w:pPr>
      <w:r w:rsidRPr="005762CD">
        <w:rPr>
          <w:sz w:val="24"/>
        </w:rPr>
        <w:t xml:space="preserve">Wertungsbereiche und </w:t>
      </w:r>
      <w:r w:rsidR="005D2AC2" w:rsidRPr="005762CD">
        <w:rPr>
          <w:sz w:val="24"/>
        </w:rPr>
        <w:t>–</w:t>
      </w:r>
      <w:proofErr w:type="spellStart"/>
      <w:r w:rsidRPr="005762CD">
        <w:rPr>
          <w:sz w:val="24"/>
        </w:rPr>
        <w:t>kriterien</w:t>
      </w:r>
      <w:proofErr w:type="spellEnd"/>
    </w:p>
    <w:p w:rsidR="005D2AC2" w:rsidRDefault="005D2AC2" w:rsidP="00596858"/>
    <w:tbl>
      <w:tblPr>
        <w:tblStyle w:val="Tabellenraster"/>
        <w:tblW w:w="9747" w:type="dxa"/>
        <w:tblLayout w:type="fixed"/>
        <w:tblLook w:val="04A0" w:firstRow="1" w:lastRow="0" w:firstColumn="1" w:lastColumn="0" w:noHBand="0" w:noVBand="1"/>
      </w:tblPr>
      <w:tblGrid>
        <w:gridCol w:w="534"/>
        <w:gridCol w:w="7654"/>
        <w:gridCol w:w="1559"/>
      </w:tblGrid>
      <w:tr w:rsidR="00A27DD0" w:rsidTr="00A27DD0">
        <w:tc>
          <w:tcPr>
            <w:tcW w:w="534" w:type="dxa"/>
            <w:shd w:val="clear" w:color="auto" w:fill="D9D9D9" w:themeFill="background1" w:themeFillShade="D9"/>
          </w:tcPr>
          <w:p w:rsidR="00A27DD0" w:rsidRPr="00303718" w:rsidRDefault="00A27DD0" w:rsidP="00596858">
            <w:pPr>
              <w:rPr>
                <w:b/>
                <w:sz w:val="20"/>
                <w:szCs w:val="20"/>
              </w:rPr>
            </w:pPr>
            <w:r w:rsidRPr="00303718">
              <w:rPr>
                <w:b/>
                <w:sz w:val="20"/>
                <w:szCs w:val="20"/>
              </w:rPr>
              <w:t>Nr.</w:t>
            </w:r>
          </w:p>
        </w:tc>
        <w:tc>
          <w:tcPr>
            <w:tcW w:w="7654" w:type="dxa"/>
            <w:shd w:val="clear" w:color="auto" w:fill="D9D9D9" w:themeFill="background1" w:themeFillShade="D9"/>
          </w:tcPr>
          <w:p w:rsidR="00A27DD0" w:rsidRPr="00303718" w:rsidRDefault="00A27DD0" w:rsidP="00596858">
            <w:pPr>
              <w:rPr>
                <w:b/>
                <w:sz w:val="20"/>
                <w:szCs w:val="20"/>
              </w:rPr>
            </w:pPr>
          </w:p>
        </w:tc>
        <w:tc>
          <w:tcPr>
            <w:tcW w:w="1559" w:type="dxa"/>
            <w:tcBorders>
              <w:bottom w:val="single" w:sz="4" w:space="0" w:color="auto"/>
            </w:tcBorders>
            <w:shd w:val="clear" w:color="auto" w:fill="D9D9D9" w:themeFill="background1" w:themeFillShade="D9"/>
          </w:tcPr>
          <w:p w:rsidR="00A27DD0" w:rsidRPr="00303718" w:rsidRDefault="00A27DD0" w:rsidP="005840C7">
            <w:pPr>
              <w:ind w:left="33"/>
              <w:rPr>
                <w:b/>
                <w:sz w:val="20"/>
                <w:szCs w:val="20"/>
              </w:rPr>
            </w:pPr>
            <w:r>
              <w:rPr>
                <w:b/>
                <w:sz w:val="20"/>
                <w:szCs w:val="20"/>
              </w:rPr>
              <w:t>Kriterien-gewichtung</w:t>
            </w:r>
          </w:p>
        </w:tc>
      </w:tr>
      <w:tr w:rsidR="00A27DD0" w:rsidTr="00A27DD0">
        <w:trPr>
          <w:trHeight w:val="1633"/>
        </w:trPr>
        <w:tc>
          <w:tcPr>
            <w:tcW w:w="534" w:type="dxa"/>
            <w:vAlign w:val="center"/>
          </w:tcPr>
          <w:p w:rsidR="00A27DD0" w:rsidRDefault="00A27DD0" w:rsidP="002619D2">
            <w:r>
              <w:t>I</w:t>
            </w:r>
            <w:r w:rsidR="00756531">
              <w:t>.</w:t>
            </w:r>
          </w:p>
        </w:tc>
        <w:tc>
          <w:tcPr>
            <w:tcW w:w="7654" w:type="dxa"/>
            <w:vAlign w:val="center"/>
          </w:tcPr>
          <w:p w:rsidR="00810D94" w:rsidRDefault="00810D94" w:rsidP="00810D94">
            <w:pPr>
              <w:autoSpaceDE w:val="0"/>
              <w:autoSpaceDN w:val="0"/>
              <w:adjustRightInd w:val="0"/>
              <w:rPr>
                <w:rFonts w:cs="Arial"/>
                <w:b/>
                <w:color w:val="000000"/>
                <w:sz w:val="24"/>
              </w:rPr>
            </w:pPr>
            <w:r>
              <w:rPr>
                <w:rFonts w:cs="Arial"/>
                <w:b/>
                <w:color w:val="000000"/>
                <w:sz w:val="24"/>
              </w:rPr>
              <w:t>Trägervernetzung</w:t>
            </w:r>
          </w:p>
          <w:p w:rsidR="00A27DD0" w:rsidRPr="00810D94" w:rsidRDefault="00810D94" w:rsidP="00810D94">
            <w:pPr>
              <w:autoSpaceDE w:val="0"/>
              <w:autoSpaceDN w:val="0"/>
              <w:adjustRightInd w:val="0"/>
              <w:rPr>
                <w:rFonts w:cs="Arial"/>
                <w:color w:val="000000"/>
                <w:sz w:val="24"/>
              </w:rPr>
            </w:pPr>
            <w:r>
              <w:rPr>
                <w:rFonts w:cs="Arial"/>
                <w:color w:val="000000"/>
                <w:sz w:val="24"/>
              </w:rPr>
              <w:t xml:space="preserve">Der Bieter soll hier seine konkreten Erfahrungen (bei Bietergemeinschaften die Gesamterfahrungen) mit der Zielgruppe in öffentlich geförderten Beschäftigungsverhältnissen, Arbeitsgelegenheiten, Vermittlungsmaßnahmen und/oder Qualifizierungen mit Vermittlungen schildern. Der Bieter soll weiter seine Vernetzung mit dem Kreissportbund sowie mit der Trägerlandschaft im Bereich des Auftraggebers darlegen, </w:t>
            </w:r>
          </w:p>
        </w:tc>
        <w:tc>
          <w:tcPr>
            <w:tcW w:w="1559" w:type="dxa"/>
            <w:vAlign w:val="center"/>
          </w:tcPr>
          <w:p w:rsidR="00A27DD0" w:rsidRPr="006C321B" w:rsidRDefault="00756531" w:rsidP="00810D94">
            <w:pPr>
              <w:ind w:left="33"/>
              <w:jc w:val="center"/>
              <w:rPr>
                <w:sz w:val="24"/>
                <w:highlight w:val="lightGray"/>
              </w:rPr>
            </w:pPr>
            <w:r>
              <w:rPr>
                <w:sz w:val="24"/>
              </w:rPr>
              <w:t>1</w:t>
            </w:r>
            <w:r w:rsidR="00810D94">
              <w:rPr>
                <w:sz w:val="24"/>
              </w:rPr>
              <w:t>5</w:t>
            </w:r>
            <w:r w:rsidR="00A27DD0" w:rsidRPr="006C321B">
              <w:rPr>
                <w:sz w:val="24"/>
              </w:rPr>
              <w:t xml:space="preserve"> %</w:t>
            </w:r>
          </w:p>
        </w:tc>
      </w:tr>
      <w:tr w:rsidR="00A27DD0" w:rsidTr="00380483">
        <w:tc>
          <w:tcPr>
            <w:tcW w:w="534" w:type="dxa"/>
            <w:vAlign w:val="center"/>
          </w:tcPr>
          <w:p w:rsidR="00A27DD0" w:rsidRPr="00380483" w:rsidRDefault="00A27DD0" w:rsidP="002619D2">
            <w:r w:rsidRPr="00380483">
              <w:t>II.</w:t>
            </w:r>
          </w:p>
        </w:tc>
        <w:tc>
          <w:tcPr>
            <w:tcW w:w="7654" w:type="dxa"/>
            <w:vAlign w:val="center"/>
          </w:tcPr>
          <w:p w:rsidR="00810D94" w:rsidRDefault="00810D94" w:rsidP="00810D94">
            <w:pPr>
              <w:pStyle w:val="Default"/>
              <w:tabs>
                <w:tab w:val="left" w:pos="567"/>
              </w:tabs>
              <w:rPr>
                <w:b/>
              </w:rPr>
            </w:pPr>
            <w:r w:rsidRPr="00185DFE">
              <w:rPr>
                <w:b/>
              </w:rPr>
              <w:t>Inhalte</w:t>
            </w:r>
            <w:r>
              <w:rPr>
                <w:b/>
              </w:rPr>
              <w:t xml:space="preserve"> Modul 1  </w:t>
            </w:r>
          </w:p>
          <w:p w:rsidR="00A27DD0" w:rsidRPr="00810D94" w:rsidRDefault="00810D94" w:rsidP="00810D94">
            <w:pPr>
              <w:pStyle w:val="Default"/>
              <w:tabs>
                <w:tab w:val="left" w:pos="567"/>
              </w:tabs>
              <w:rPr>
                <w:b/>
              </w:rPr>
            </w:pPr>
            <w:r>
              <w:t>Der Bieter soll hier die Planung und den Ablauf mit den entsprechenden Inhalten des 1. Moduls darlegen.</w:t>
            </w:r>
          </w:p>
        </w:tc>
        <w:tc>
          <w:tcPr>
            <w:tcW w:w="1559" w:type="dxa"/>
            <w:shd w:val="clear" w:color="auto" w:fill="auto"/>
            <w:vAlign w:val="center"/>
          </w:tcPr>
          <w:p w:rsidR="00A27DD0" w:rsidRPr="006C321B" w:rsidRDefault="00810D94" w:rsidP="005840C7">
            <w:pPr>
              <w:ind w:left="33"/>
              <w:jc w:val="center"/>
              <w:rPr>
                <w:sz w:val="24"/>
              </w:rPr>
            </w:pPr>
            <w:r>
              <w:rPr>
                <w:sz w:val="24"/>
              </w:rPr>
              <w:t>3</w:t>
            </w:r>
            <w:r w:rsidR="00756531">
              <w:rPr>
                <w:sz w:val="24"/>
              </w:rPr>
              <w:t>0</w:t>
            </w:r>
            <w:r w:rsidR="006C321B" w:rsidRPr="006C321B">
              <w:rPr>
                <w:sz w:val="24"/>
              </w:rPr>
              <w:t xml:space="preserve"> %</w:t>
            </w:r>
          </w:p>
        </w:tc>
      </w:tr>
      <w:tr w:rsidR="00A27DD0" w:rsidTr="00A27DD0">
        <w:tc>
          <w:tcPr>
            <w:tcW w:w="534" w:type="dxa"/>
            <w:vAlign w:val="center"/>
          </w:tcPr>
          <w:p w:rsidR="00A27DD0" w:rsidRDefault="00A27DD0" w:rsidP="002619D2">
            <w:r>
              <w:t>III.</w:t>
            </w:r>
          </w:p>
        </w:tc>
        <w:tc>
          <w:tcPr>
            <w:tcW w:w="7654" w:type="dxa"/>
            <w:vAlign w:val="center"/>
          </w:tcPr>
          <w:p w:rsidR="00810D94" w:rsidRDefault="00810D94" w:rsidP="00810D94">
            <w:pPr>
              <w:pStyle w:val="Default"/>
              <w:tabs>
                <w:tab w:val="left" w:pos="567"/>
              </w:tabs>
              <w:rPr>
                <w:b/>
              </w:rPr>
            </w:pPr>
            <w:r w:rsidRPr="00185DFE">
              <w:rPr>
                <w:b/>
              </w:rPr>
              <w:t>Inhalte</w:t>
            </w:r>
            <w:r>
              <w:rPr>
                <w:b/>
              </w:rPr>
              <w:t xml:space="preserve"> Modul 2  </w:t>
            </w:r>
          </w:p>
          <w:p w:rsidR="00A27DD0" w:rsidRPr="00810D94" w:rsidRDefault="00810D94" w:rsidP="00810D94">
            <w:pPr>
              <w:pStyle w:val="Default"/>
              <w:tabs>
                <w:tab w:val="left" w:pos="567"/>
              </w:tabs>
              <w:rPr>
                <w:b/>
              </w:rPr>
            </w:pPr>
            <w:r>
              <w:t xml:space="preserve">Der Bieter soll hier die Planung und den Ablauf mit den entsprechenden Inhalten des 2. Moduls darlegen. Insbesondere soll der Bieter darstellen, mit welchen Mitteln er Teilnehmende mit Motivationsverlust zum Verbleib in der geförderten Anstellung bringen will. Die Sportangebote und die Angebote zur gesunden Ernährung sind hier ebenfalls darzulegen. </w:t>
            </w:r>
          </w:p>
        </w:tc>
        <w:tc>
          <w:tcPr>
            <w:tcW w:w="1559" w:type="dxa"/>
            <w:vAlign w:val="center"/>
          </w:tcPr>
          <w:p w:rsidR="00A27DD0" w:rsidRPr="006C321B" w:rsidRDefault="00810D94" w:rsidP="005840C7">
            <w:pPr>
              <w:ind w:left="33"/>
              <w:jc w:val="center"/>
              <w:rPr>
                <w:sz w:val="24"/>
              </w:rPr>
            </w:pPr>
            <w:r>
              <w:rPr>
                <w:sz w:val="24"/>
              </w:rPr>
              <w:t>3</w:t>
            </w:r>
            <w:r w:rsidR="00756531">
              <w:rPr>
                <w:sz w:val="24"/>
              </w:rPr>
              <w:t>0</w:t>
            </w:r>
            <w:r w:rsidR="00A27DD0" w:rsidRPr="006C321B">
              <w:rPr>
                <w:sz w:val="24"/>
              </w:rPr>
              <w:t xml:space="preserve"> %</w:t>
            </w:r>
          </w:p>
        </w:tc>
      </w:tr>
      <w:tr w:rsidR="00A27DD0" w:rsidTr="00A27DD0">
        <w:tc>
          <w:tcPr>
            <w:tcW w:w="534" w:type="dxa"/>
            <w:vAlign w:val="center"/>
          </w:tcPr>
          <w:p w:rsidR="00A27DD0" w:rsidRDefault="00A27DD0" w:rsidP="002619D2">
            <w:r>
              <w:t>IV.</w:t>
            </w:r>
          </w:p>
        </w:tc>
        <w:tc>
          <w:tcPr>
            <w:tcW w:w="7654" w:type="dxa"/>
            <w:vAlign w:val="center"/>
          </w:tcPr>
          <w:p w:rsidR="00810D94" w:rsidRPr="008D51D7" w:rsidRDefault="00810D94" w:rsidP="00810D94">
            <w:pPr>
              <w:pStyle w:val="Default"/>
              <w:tabs>
                <w:tab w:val="left" w:pos="567"/>
              </w:tabs>
              <w:rPr>
                <w:b/>
              </w:rPr>
            </w:pPr>
            <w:r w:rsidRPr="008D51D7">
              <w:rPr>
                <w:b/>
              </w:rPr>
              <w:t>Qualitätssicherung</w:t>
            </w:r>
          </w:p>
          <w:p w:rsidR="00A27DD0" w:rsidRPr="00810D94" w:rsidRDefault="00810D94" w:rsidP="00810D94">
            <w:pPr>
              <w:pStyle w:val="Default"/>
              <w:tabs>
                <w:tab w:val="left" w:pos="567"/>
              </w:tabs>
              <w:rPr>
                <w:b/>
              </w:rPr>
            </w:pPr>
            <w:r w:rsidRPr="008D51D7">
              <w:t>Unter diesem Punkt sollte der Bieter die aus seiner Sicht wichtigsten Instrumente zur Qualitätssicherung (Qualitätsmanagement hinsichtlich sachlicher, technischer und räumlicher Ausstattung; Urlaubs-/Krankheitsvertretung) nennen und darstellen, wie Mängel, Stundenausfall etc. während der Durchführung der Maßnahme behoben bzw. verhindert werden können.</w:t>
            </w:r>
          </w:p>
        </w:tc>
        <w:tc>
          <w:tcPr>
            <w:tcW w:w="1559" w:type="dxa"/>
            <w:vAlign w:val="center"/>
          </w:tcPr>
          <w:p w:rsidR="00A27DD0" w:rsidRPr="006C321B" w:rsidRDefault="00810D94" w:rsidP="005840C7">
            <w:pPr>
              <w:ind w:left="33"/>
              <w:jc w:val="center"/>
              <w:rPr>
                <w:sz w:val="24"/>
              </w:rPr>
            </w:pPr>
            <w:r>
              <w:rPr>
                <w:sz w:val="24"/>
              </w:rPr>
              <w:t>1</w:t>
            </w:r>
            <w:r w:rsidR="00A27DD0" w:rsidRPr="006C321B">
              <w:rPr>
                <w:sz w:val="24"/>
              </w:rPr>
              <w:t>0 %</w:t>
            </w:r>
          </w:p>
        </w:tc>
      </w:tr>
      <w:tr w:rsidR="00A27DD0" w:rsidTr="00A27DD0">
        <w:tc>
          <w:tcPr>
            <w:tcW w:w="534" w:type="dxa"/>
            <w:vAlign w:val="center"/>
          </w:tcPr>
          <w:p w:rsidR="00A27DD0" w:rsidRDefault="00A27DD0" w:rsidP="002619D2">
            <w:r>
              <w:t>V.</w:t>
            </w:r>
          </w:p>
        </w:tc>
        <w:tc>
          <w:tcPr>
            <w:tcW w:w="7654" w:type="dxa"/>
            <w:vAlign w:val="center"/>
          </w:tcPr>
          <w:p w:rsidR="00810D94" w:rsidRPr="005D23D7" w:rsidRDefault="00810D94" w:rsidP="00810D94">
            <w:pPr>
              <w:pStyle w:val="Default"/>
              <w:tabs>
                <w:tab w:val="left" w:pos="567"/>
              </w:tabs>
              <w:rPr>
                <w:b/>
              </w:rPr>
            </w:pPr>
            <w:r w:rsidRPr="005D23D7">
              <w:rPr>
                <w:b/>
              </w:rPr>
              <w:t>Personaleinsatz/Zusammenarbeit mit dem Auftraggeber</w:t>
            </w:r>
          </w:p>
          <w:p w:rsidR="00A27DD0" w:rsidRPr="00810D94" w:rsidRDefault="00810D94" w:rsidP="00810D94">
            <w:pPr>
              <w:pStyle w:val="Default"/>
              <w:tabs>
                <w:tab w:val="left" w:pos="567"/>
              </w:tabs>
              <w:rPr>
                <w:b/>
              </w:rPr>
            </w:pPr>
            <w:r w:rsidRPr="005D23D7">
              <w:t xml:space="preserve">Der Bieter hat hier die Möglichkeit, Personal mit besonderen Qualifikationen für diese Maßnahme, deren Einsatz in der Maßnahme geplant ist, darzustellen. Insbesondere ist hier auf die besonderen Kenntnisse </w:t>
            </w:r>
            <w:r>
              <w:t>der Zielgruppe</w:t>
            </w:r>
            <w:r w:rsidRPr="005D23D7">
              <w:t xml:space="preserve"> darzustellen.</w:t>
            </w:r>
            <w:r>
              <w:t xml:space="preserve"> </w:t>
            </w:r>
            <w:r w:rsidRPr="005D23D7">
              <w:t>Gleichzeitig kann der Bieter hier die beabsichtigte Zusammenarbeit mit dem Auftraggeber beschreiben</w:t>
            </w:r>
            <w:r>
              <w:t>.</w:t>
            </w:r>
          </w:p>
        </w:tc>
        <w:tc>
          <w:tcPr>
            <w:tcW w:w="1559" w:type="dxa"/>
            <w:vAlign w:val="center"/>
          </w:tcPr>
          <w:p w:rsidR="00A27DD0" w:rsidRPr="006C321B" w:rsidRDefault="00756531" w:rsidP="00810D94">
            <w:pPr>
              <w:ind w:left="33"/>
              <w:jc w:val="center"/>
              <w:rPr>
                <w:sz w:val="24"/>
              </w:rPr>
            </w:pPr>
            <w:r>
              <w:rPr>
                <w:sz w:val="24"/>
              </w:rPr>
              <w:t>1</w:t>
            </w:r>
            <w:r w:rsidR="00810D94">
              <w:rPr>
                <w:sz w:val="24"/>
              </w:rPr>
              <w:t>5</w:t>
            </w:r>
            <w:r w:rsidR="00A27DD0" w:rsidRPr="006C321B">
              <w:rPr>
                <w:sz w:val="24"/>
              </w:rPr>
              <w:t xml:space="preserve"> %</w:t>
            </w:r>
          </w:p>
        </w:tc>
      </w:tr>
    </w:tbl>
    <w:p w:rsidR="008B43D0" w:rsidRPr="00596858" w:rsidRDefault="008B43D0" w:rsidP="000D7BDB"/>
    <w:sectPr w:rsidR="008B43D0" w:rsidRPr="00596858" w:rsidSect="008B43D0">
      <w:headerReference w:type="default" r:id="rId9"/>
      <w:footerReference w:type="default" r:id="rId10"/>
      <w:pgSz w:w="11906" w:h="16838"/>
      <w:pgMar w:top="1134" w:right="1418" w:bottom="1134" w:left="1418" w:header="567" w:footer="3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ABB" w:rsidRDefault="00327ABB" w:rsidP="00AC0F1D">
      <w:r>
        <w:separator/>
      </w:r>
    </w:p>
  </w:endnote>
  <w:endnote w:type="continuationSeparator" w:id="0">
    <w:p w:rsidR="00327ABB" w:rsidRDefault="00327ABB"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ABB" w:rsidRDefault="00327ABB" w:rsidP="00DE03CC">
    <w:pPr>
      <w:pStyle w:val="Fuzeile"/>
      <w:pBdr>
        <w:top w:val="thinThickSmallGap" w:sz="24" w:space="1" w:color="622423" w:themeColor="accent2" w:themeShade="7F"/>
      </w:pBdr>
      <w:rPr>
        <w:rFonts w:eastAsiaTheme="majorEastAsia" w:cs="Arial"/>
        <w:sz w:val="16"/>
        <w:szCs w:val="16"/>
      </w:rPr>
    </w:pPr>
  </w:p>
  <w:p w:rsidR="002E0837" w:rsidRDefault="002E0837" w:rsidP="00DE03CC">
    <w:pPr>
      <w:pStyle w:val="Fuzeile"/>
      <w:pBdr>
        <w:top w:val="thinThickSmallGap" w:sz="24" w:space="1" w:color="622423" w:themeColor="accent2" w:themeShade="7F"/>
      </w:pBdr>
      <w:rPr>
        <w:rFonts w:eastAsiaTheme="majorEastAsia" w:cs="Arial"/>
        <w:sz w:val="16"/>
        <w:szCs w:val="16"/>
      </w:rPr>
    </w:pPr>
  </w:p>
  <w:p w:rsidR="002E0837" w:rsidRPr="00DE03CC" w:rsidRDefault="002E0837" w:rsidP="00DE03CC">
    <w:pPr>
      <w:pStyle w:val="Fuzeile"/>
      <w:pBdr>
        <w:top w:val="thinThickSmallGap" w:sz="24" w:space="1" w:color="622423" w:themeColor="accent2" w:themeShade="7F"/>
      </w:pBdr>
      <w:rPr>
        <w:rFonts w:eastAsiaTheme="majorEastAsia" w:cs="Arial"/>
        <w:sz w:val="16"/>
        <w:szCs w:val="16"/>
      </w:rPr>
    </w:pPr>
  </w:p>
  <w:p w:rsidR="00327ABB" w:rsidRPr="007C44D8" w:rsidRDefault="00D16832" w:rsidP="00985CB2">
    <w:pPr>
      <w:pStyle w:val="Fuzeile"/>
      <w:pBdr>
        <w:top w:val="thinThickSmallGap" w:sz="24" w:space="1" w:color="622423" w:themeColor="accent2" w:themeShade="7F"/>
      </w:pBdr>
      <w:tabs>
        <w:tab w:val="left" w:pos="3600"/>
      </w:tabs>
      <w:rPr>
        <w:rFonts w:eastAsiaTheme="majorEastAsia" w:cs="Arial"/>
        <w:sz w:val="20"/>
        <w:szCs w:val="20"/>
      </w:rPr>
    </w:pPr>
    <w:r>
      <w:rPr>
        <w:rFonts w:eastAsiaTheme="majorEastAsia" w:cs="Arial"/>
        <w:sz w:val="20"/>
        <w:szCs w:val="20"/>
      </w:rPr>
      <w:t xml:space="preserve">Stand: </w:t>
    </w:r>
    <w:r w:rsidR="00810D94">
      <w:rPr>
        <w:rFonts w:eastAsiaTheme="majorEastAsia" w:cs="Arial"/>
        <w:sz w:val="20"/>
        <w:szCs w:val="20"/>
      </w:rPr>
      <w:t>31</w:t>
    </w:r>
    <w:r w:rsidR="002A2F25">
      <w:rPr>
        <w:rFonts w:eastAsiaTheme="majorEastAsia" w:cs="Arial"/>
        <w:sz w:val="20"/>
        <w:szCs w:val="20"/>
      </w:rPr>
      <w:t>.10</w:t>
    </w:r>
    <w:r w:rsidR="00620E3A">
      <w:rPr>
        <w:rFonts w:eastAsiaTheme="majorEastAsia" w:cs="Arial"/>
        <w:sz w:val="20"/>
        <w:szCs w:val="20"/>
      </w:rPr>
      <w:t>.2016</w:t>
    </w:r>
    <w:r w:rsidR="00327ABB">
      <w:rPr>
        <w:rFonts w:eastAsiaTheme="majorEastAsia" w:cs="Arial"/>
        <w:sz w:val="20"/>
        <w:szCs w:val="20"/>
      </w:rPr>
      <w:t xml:space="preserve"> </w:t>
    </w:r>
    <w:r w:rsidR="00327ABB">
      <w:rPr>
        <w:rFonts w:eastAsiaTheme="majorEastAsia" w:cs="Arial"/>
        <w:sz w:val="20"/>
        <w:szCs w:val="20"/>
      </w:rPr>
      <w:tab/>
      <w:t>(ZV) 19-21-80-</w:t>
    </w:r>
    <w:r w:rsidR="002A2F25">
      <w:rPr>
        <w:rFonts w:eastAsiaTheme="majorEastAsia" w:cs="Arial"/>
        <w:sz w:val="20"/>
        <w:szCs w:val="20"/>
      </w:rPr>
      <w:t>41</w:t>
    </w:r>
    <w:r w:rsidR="00810D94">
      <w:rPr>
        <w:rFonts w:eastAsiaTheme="majorEastAsia" w:cs="Arial"/>
        <w:sz w:val="20"/>
        <w:szCs w:val="20"/>
      </w:rPr>
      <w:t>9</w:t>
    </w:r>
    <w:r w:rsidR="00327ABB">
      <w:rPr>
        <w:rFonts w:eastAsiaTheme="majorEastAsia" w:cs="Arial"/>
        <w:sz w:val="20"/>
        <w:szCs w:val="20"/>
      </w:rPr>
      <w:t>/1</w:t>
    </w:r>
    <w:r w:rsidR="00620E3A">
      <w:rPr>
        <w:rFonts w:eastAsiaTheme="majorEastAsia" w:cs="Arial"/>
        <w:sz w:val="20"/>
        <w:szCs w:val="20"/>
      </w:rPr>
      <w:t>6</w:t>
    </w:r>
    <w:r w:rsidR="00327ABB">
      <w:rPr>
        <w:rFonts w:eastAsiaTheme="majorEastAsia"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ABB" w:rsidRDefault="00327ABB" w:rsidP="00AC0F1D">
      <w:r>
        <w:separator/>
      </w:r>
    </w:p>
  </w:footnote>
  <w:footnote w:type="continuationSeparator" w:id="0">
    <w:p w:rsidR="00327ABB" w:rsidRDefault="00327ABB" w:rsidP="00AC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7ABB" w:rsidRDefault="00327ABB" w:rsidP="0081579C">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6AB79AB"/>
    <w:multiLevelType w:val="hybridMultilevel"/>
    <w:tmpl w:val="8EA6EAF0"/>
    <w:lvl w:ilvl="0" w:tplc="005AED9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0F043CEE"/>
    <w:multiLevelType w:val="hybridMultilevel"/>
    <w:tmpl w:val="61C2B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1DE50986"/>
    <w:multiLevelType w:val="hybridMultilevel"/>
    <w:tmpl w:val="FD1812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nsid w:val="28878BAA"/>
    <w:multiLevelType w:val="hybridMultilevel"/>
    <w:tmpl w:val="0B6F7BA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3C177D4B"/>
    <w:multiLevelType w:val="hybridMultilevel"/>
    <w:tmpl w:val="E17285F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7"/>
  </w:num>
  <w:num w:numId="2">
    <w:abstractNumId w:val="29"/>
  </w:num>
  <w:num w:numId="3">
    <w:abstractNumId w:val="28"/>
  </w:num>
  <w:num w:numId="4">
    <w:abstractNumId w:val="39"/>
  </w:num>
  <w:num w:numId="5">
    <w:abstractNumId w:val="18"/>
  </w:num>
  <w:num w:numId="6">
    <w:abstractNumId w:val="8"/>
  </w:num>
  <w:num w:numId="7">
    <w:abstractNumId w:val="43"/>
  </w:num>
  <w:num w:numId="8">
    <w:abstractNumId w:val="30"/>
  </w:num>
  <w:num w:numId="9">
    <w:abstractNumId w:val="7"/>
  </w:num>
  <w:num w:numId="10">
    <w:abstractNumId w:val="36"/>
  </w:num>
  <w:num w:numId="11">
    <w:abstractNumId w:val="23"/>
  </w:num>
  <w:num w:numId="12">
    <w:abstractNumId w:val="38"/>
  </w:num>
  <w:num w:numId="13">
    <w:abstractNumId w:val="40"/>
  </w:num>
  <w:num w:numId="14">
    <w:abstractNumId w:val="0"/>
  </w:num>
  <w:num w:numId="15">
    <w:abstractNumId w:val="33"/>
  </w:num>
  <w:num w:numId="16">
    <w:abstractNumId w:val="41"/>
  </w:num>
  <w:num w:numId="17">
    <w:abstractNumId w:val="12"/>
  </w:num>
  <w:num w:numId="18">
    <w:abstractNumId w:val="14"/>
  </w:num>
  <w:num w:numId="19">
    <w:abstractNumId w:val="27"/>
  </w:num>
  <w:num w:numId="20">
    <w:abstractNumId w:val="45"/>
  </w:num>
  <w:num w:numId="21">
    <w:abstractNumId w:val="20"/>
  </w:num>
  <w:num w:numId="22">
    <w:abstractNumId w:val="25"/>
  </w:num>
  <w:num w:numId="23">
    <w:abstractNumId w:val="1"/>
  </w:num>
  <w:num w:numId="24">
    <w:abstractNumId w:val="37"/>
  </w:num>
  <w:num w:numId="25">
    <w:abstractNumId w:val="9"/>
  </w:num>
  <w:num w:numId="26">
    <w:abstractNumId w:val="21"/>
  </w:num>
  <w:num w:numId="27">
    <w:abstractNumId w:val="15"/>
  </w:num>
  <w:num w:numId="28">
    <w:abstractNumId w:val="34"/>
  </w:num>
  <w:num w:numId="29">
    <w:abstractNumId w:val="44"/>
  </w:num>
  <w:num w:numId="30">
    <w:abstractNumId w:val="47"/>
  </w:num>
  <w:num w:numId="31">
    <w:abstractNumId w:val="35"/>
  </w:num>
  <w:num w:numId="32">
    <w:abstractNumId w:val="4"/>
  </w:num>
  <w:num w:numId="33">
    <w:abstractNumId w:val="48"/>
  </w:num>
  <w:num w:numId="34">
    <w:abstractNumId w:val="6"/>
  </w:num>
  <w:num w:numId="35">
    <w:abstractNumId w:val="3"/>
  </w:num>
  <w:num w:numId="36">
    <w:abstractNumId w:val="19"/>
  </w:num>
  <w:num w:numId="37">
    <w:abstractNumId w:val="32"/>
  </w:num>
  <w:num w:numId="38">
    <w:abstractNumId w:val="46"/>
  </w:num>
  <w:num w:numId="39">
    <w:abstractNumId w:val="42"/>
  </w:num>
  <w:num w:numId="40">
    <w:abstractNumId w:val="10"/>
  </w:num>
  <w:num w:numId="41">
    <w:abstractNumId w:val="31"/>
  </w:num>
  <w:num w:numId="42">
    <w:abstractNumId w:val="26"/>
  </w:num>
  <w:num w:numId="43">
    <w:abstractNumId w:val="22"/>
  </w:num>
  <w:num w:numId="44">
    <w:abstractNumId w:val="16"/>
  </w:num>
  <w:num w:numId="45">
    <w:abstractNumId w:val="13"/>
  </w:num>
  <w:num w:numId="46">
    <w:abstractNumId w:val="11"/>
  </w:num>
  <w:num w:numId="47">
    <w:abstractNumId w:val="5"/>
  </w:num>
  <w:num w:numId="48">
    <w:abstractNumId w:val="24"/>
  </w:num>
  <w:num w:numId="49">
    <w:abstractNumId w:val="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J1cYU53Z6K6eMSxGpuGVKS9MERU=" w:salt="M6ILLMyld+Z1S54CWVHvSw=="/>
  <w:defaultTabStop w:val="708"/>
  <w:hyphenationZone w:val="425"/>
  <w:characterSpacingControl w:val="doNotCompress"/>
  <w:hdrShapeDefaults>
    <o:shapedefaults v:ext="edit" spidmax="83969">
      <o:colormenu v:ext="edit" fillcolor="non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52E"/>
    <w:rsid w:val="00000C08"/>
    <w:rsid w:val="000225CE"/>
    <w:rsid w:val="00030153"/>
    <w:rsid w:val="00031B03"/>
    <w:rsid w:val="00032F6B"/>
    <w:rsid w:val="000338EF"/>
    <w:rsid w:val="000866E0"/>
    <w:rsid w:val="00093DDD"/>
    <w:rsid w:val="000A7E0B"/>
    <w:rsid w:val="000B2C8D"/>
    <w:rsid w:val="000C1A6D"/>
    <w:rsid w:val="000C5B18"/>
    <w:rsid w:val="000D267A"/>
    <w:rsid w:val="000D7BDB"/>
    <w:rsid w:val="000E1F55"/>
    <w:rsid w:val="000F06C9"/>
    <w:rsid w:val="000F1AA2"/>
    <w:rsid w:val="000F1FD8"/>
    <w:rsid w:val="000F7C5A"/>
    <w:rsid w:val="00141EA4"/>
    <w:rsid w:val="00147A6C"/>
    <w:rsid w:val="00176EED"/>
    <w:rsid w:val="001A022D"/>
    <w:rsid w:val="001B716F"/>
    <w:rsid w:val="001C56A0"/>
    <w:rsid w:val="001E24B3"/>
    <w:rsid w:val="001F2029"/>
    <w:rsid w:val="001F6CC5"/>
    <w:rsid w:val="00206433"/>
    <w:rsid w:val="00236493"/>
    <w:rsid w:val="0023715F"/>
    <w:rsid w:val="002619D2"/>
    <w:rsid w:val="00267747"/>
    <w:rsid w:val="00271CA1"/>
    <w:rsid w:val="002A2E84"/>
    <w:rsid w:val="002A2F25"/>
    <w:rsid w:val="002A44CF"/>
    <w:rsid w:val="002E0837"/>
    <w:rsid w:val="002E5119"/>
    <w:rsid w:val="003017B0"/>
    <w:rsid w:val="00303718"/>
    <w:rsid w:val="003152FC"/>
    <w:rsid w:val="00327ABB"/>
    <w:rsid w:val="0033105D"/>
    <w:rsid w:val="00332B32"/>
    <w:rsid w:val="003509C0"/>
    <w:rsid w:val="00360587"/>
    <w:rsid w:val="00380483"/>
    <w:rsid w:val="00381D32"/>
    <w:rsid w:val="003836E6"/>
    <w:rsid w:val="003A5447"/>
    <w:rsid w:val="003D2530"/>
    <w:rsid w:val="00400024"/>
    <w:rsid w:val="0040760B"/>
    <w:rsid w:val="0045152E"/>
    <w:rsid w:val="00495756"/>
    <w:rsid w:val="0049674F"/>
    <w:rsid w:val="004A762D"/>
    <w:rsid w:val="004B0976"/>
    <w:rsid w:val="004B400C"/>
    <w:rsid w:val="004B6334"/>
    <w:rsid w:val="004D7FD0"/>
    <w:rsid w:val="004E02E4"/>
    <w:rsid w:val="004E259B"/>
    <w:rsid w:val="0053309A"/>
    <w:rsid w:val="00557AF2"/>
    <w:rsid w:val="0056218A"/>
    <w:rsid w:val="005762CD"/>
    <w:rsid w:val="005840C7"/>
    <w:rsid w:val="0058607D"/>
    <w:rsid w:val="00587CAC"/>
    <w:rsid w:val="005949D0"/>
    <w:rsid w:val="00596858"/>
    <w:rsid w:val="00596867"/>
    <w:rsid w:val="005B732E"/>
    <w:rsid w:val="005C539D"/>
    <w:rsid w:val="005C6D66"/>
    <w:rsid w:val="005C7A05"/>
    <w:rsid w:val="005D2AC2"/>
    <w:rsid w:val="005D46D9"/>
    <w:rsid w:val="005F1315"/>
    <w:rsid w:val="005F2BFE"/>
    <w:rsid w:val="00600811"/>
    <w:rsid w:val="0060339A"/>
    <w:rsid w:val="00620E3A"/>
    <w:rsid w:val="006215D2"/>
    <w:rsid w:val="00625534"/>
    <w:rsid w:val="00654D4E"/>
    <w:rsid w:val="00660F0A"/>
    <w:rsid w:val="006A4E26"/>
    <w:rsid w:val="006B366B"/>
    <w:rsid w:val="006C321B"/>
    <w:rsid w:val="006E167C"/>
    <w:rsid w:val="006F295D"/>
    <w:rsid w:val="006F41C5"/>
    <w:rsid w:val="0071001B"/>
    <w:rsid w:val="0072023E"/>
    <w:rsid w:val="00725C74"/>
    <w:rsid w:val="00734E48"/>
    <w:rsid w:val="00736781"/>
    <w:rsid w:val="00743261"/>
    <w:rsid w:val="00756531"/>
    <w:rsid w:val="007619ED"/>
    <w:rsid w:val="007957EE"/>
    <w:rsid w:val="007C44D8"/>
    <w:rsid w:val="007C6760"/>
    <w:rsid w:val="007E0AC6"/>
    <w:rsid w:val="007E3FB2"/>
    <w:rsid w:val="007F313F"/>
    <w:rsid w:val="007F7E8A"/>
    <w:rsid w:val="00810D94"/>
    <w:rsid w:val="00813F4B"/>
    <w:rsid w:val="0081579C"/>
    <w:rsid w:val="0082282D"/>
    <w:rsid w:val="00831448"/>
    <w:rsid w:val="008372F2"/>
    <w:rsid w:val="00846553"/>
    <w:rsid w:val="008570E3"/>
    <w:rsid w:val="00866FBB"/>
    <w:rsid w:val="00880215"/>
    <w:rsid w:val="0089789F"/>
    <w:rsid w:val="008B43D0"/>
    <w:rsid w:val="008E2FDE"/>
    <w:rsid w:val="008E5A34"/>
    <w:rsid w:val="008E6C4D"/>
    <w:rsid w:val="008F0215"/>
    <w:rsid w:val="008F54B9"/>
    <w:rsid w:val="009110E8"/>
    <w:rsid w:val="00911275"/>
    <w:rsid w:val="009156A4"/>
    <w:rsid w:val="0092160F"/>
    <w:rsid w:val="0093453D"/>
    <w:rsid w:val="00940B30"/>
    <w:rsid w:val="009472FA"/>
    <w:rsid w:val="00975BED"/>
    <w:rsid w:val="009808D1"/>
    <w:rsid w:val="00985CB2"/>
    <w:rsid w:val="009D56D4"/>
    <w:rsid w:val="009E592B"/>
    <w:rsid w:val="009F6933"/>
    <w:rsid w:val="00A110C7"/>
    <w:rsid w:val="00A1255E"/>
    <w:rsid w:val="00A27DD0"/>
    <w:rsid w:val="00A400FF"/>
    <w:rsid w:val="00A41903"/>
    <w:rsid w:val="00A51D98"/>
    <w:rsid w:val="00A62EE2"/>
    <w:rsid w:val="00A65367"/>
    <w:rsid w:val="00A77633"/>
    <w:rsid w:val="00AB528D"/>
    <w:rsid w:val="00AB6D4C"/>
    <w:rsid w:val="00AC0F1D"/>
    <w:rsid w:val="00AD45BF"/>
    <w:rsid w:val="00AF7B0C"/>
    <w:rsid w:val="00B06B87"/>
    <w:rsid w:val="00B168E6"/>
    <w:rsid w:val="00B3098E"/>
    <w:rsid w:val="00B56609"/>
    <w:rsid w:val="00B573F6"/>
    <w:rsid w:val="00B801CC"/>
    <w:rsid w:val="00B90FFA"/>
    <w:rsid w:val="00BC47A0"/>
    <w:rsid w:val="00BD135C"/>
    <w:rsid w:val="00C028FE"/>
    <w:rsid w:val="00C05026"/>
    <w:rsid w:val="00C07ACF"/>
    <w:rsid w:val="00C1743B"/>
    <w:rsid w:val="00C2292E"/>
    <w:rsid w:val="00C3083E"/>
    <w:rsid w:val="00C37734"/>
    <w:rsid w:val="00C92AB9"/>
    <w:rsid w:val="00CA3D4B"/>
    <w:rsid w:val="00CD015D"/>
    <w:rsid w:val="00CD2742"/>
    <w:rsid w:val="00CD27F1"/>
    <w:rsid w:val="00CF489B"/>
    <w:rsid w:val="00D044CF"/>
    <w:rsid w:val="00D12834"/>
    <w:rsid w:val="00D16832"/>
    <w:rsid w:val="00D2276F"/>
    <w:rsid w:val="00D24E8C"/>
    <w:rsid w:val="00D350F0"/>
    <w:rsid w:val="00D404E8"/>
    <w:rsid w:val="00D41A0D"/>
    <w:rsid w:val="00D46BA0"/>
    <w:rsid w:val="00D5102B"/>
    <w:rsid w:val="00D64CB6"/>
    <w:rsid w:val="00D7532D"/>
    <w:rsid w:val="00D814E1"/>
    <w:rsid w:val="00D84F39"/>
    <w:rsid w:val="00D9015B"/>
    <w:rsid w:val="00DA012D"/>
    <w:rsid w:val="00DA1C73"/>
    <w:rsid w:val="00DA2D86"/>
    <w:rsid w:val="00DA769A"/>
    <w:rsid w:val="00DD58AD"/>
    <w:rsid w:val="00DE03CC"/>
    <w:rsid w:val="00DE6073"/>
    <w:rsid w:val="00DF5C34"/>
    <w:rsid w:val="00DF6163"/>
    <w:rsid w:val="00DF7D24"/>
    <w:rsid w:val="00E37278"/>
    <w:rsid w:val="00E40DBB"/>
    <w:rsid w:val="00E5316C"/>
    <w:rsid w:val="00E54F91"/>
    <w:rsid w:val="00E80C76"/>
    <w:rsid w:val="00E84356"/>
    <w:rsid w:val="00EB35F5"/>
    <w:rsid w:val="00EB6491"/>
    <w:rsid w:val="00EC11AB"/>
    <w:rsid w:val="00EC5C85"/>
    <w:rsid w:val="00EE3EF1"/>
    <w:rsid w:val="00EF49B9"/>
    <w:rsid w:val="00F02C1B"/>
    <w:rsid w:val="00F06765"/>
    <w:rsid w:val="00F1354B"/>
    <w:rsid w:val="00F3560D"/>
    <w:rsid w:val="00F35B09"/>
    <w:rsid w:val="00F4231C"/>
    <w:rsid w:val="00F43E5A"/>
    <w:rsid w:val="00F5139D"/>
    <w:rsid w:val="00F52643"/>
    <w:rsid w:val="00F535BB"/>
    <w:rsid w:val="00F742EE"/>
    <w:rsid w:val="00F764E4"/>
    <w:rsid w:val="00FA070F"/>
    <w:rsid w:val="00FC6F17"/>
    <w:rsid w:val="00FC7CE9"/>
    <w:rsid w:val="00FD0332"/>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colormenu v:ext="edit" fill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BEEB2-8A8D-4E48-B7EF-04B936CF8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CCA1B1ED.dotm</Template>
  <TotalTime>0</TotalTime>
  <Pages>1</Pages>
  <Words>247</Words>
  <Characters>1665</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Herrmann, Michael</dc:creator>
  <cp:lastModifiedBy>Wernitz, Peter</cp:lastModifiedBy>
  <cp:revision>16</cp:revision>
  <cp:lastPrinted>2013-09-23T05:54:00Z</cp:lastPrinted>
  <dcterms:created xsi:type="dcterms:W3CDTF">2013-09-23T05:54:00Z</dcterms:created>
  <dcterms:modified xsi:type="dcterms:W3CDTF">2016-11-02T15:15:00Z</dcterms:modified>
</cp:coreProperties>
</file>